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66" w:rsidRPr="00533066" w:rsidRDefault="00533066">
      <w:pPr>
        <w:pStyle w:val="Heading10"/>
        <w:keepNext/>
        <w:keepLines/>
        <w:rPr>
          <w:sz w:val="26"/>
          <w:szCs w:val="26"/>
        </w:rPr>
      </w:pPr>
      <w:bookmarkStart w:id="0" w:name="bookmark0"/>
      <w:bookmarkStart w:id="1" w:name="bookmark1"/>
      <w:bookmarkStart w:id="2" w:name="bookmark2"/>
      <w:bookmarkStart w:id="3" w:name="_GoBack"/>
      <w:bookmarkEnd w:id="3"/>
    </w:p>
    <w:tbl>
      <w:tblPr>
        <w:tblW w:w="11341" w:type="dxa"/>
        <w:tblInd w:w="-851" w:type="dxa"/>
        <w:tblLook w:val="0000" w:firstRow="0" w:lastRow="0" w:firstColumn="0" w:lastColumn="0" w:noHBand="0" w:noVBand="0"/>
      </w:tblPr>
      <w:tblGrid>
        <w:gridCol w:w="5246"/>
        <w:gridCol w:w="6095"/>
      </w:tblGrid>
      <w:tr w:rsidR="00533066" w:rsidRPr="00533066" w:rsidTr="00577999">
        <w:tc>
          <w:tcPr>
            <w:tcW w:w="5246" w:type="dxa"/>
          </w:tcPr>
          <w:p w:rsidR="00533066" w:rsidRPr="00533066" w:rsidRDefault="00533066" w:rsidP="0077087E">
            <w:pPr>
              <w:ind w:right="283"/>
              <w:jc w:val="center"/>
              <w:rPr>
                <w:rFonts w:ascii="Times New Roman" w:hAnsi="Times New Roman"/>
                <w:sz w:val="26"/>
                <w:szCs w:val="26"/>
              </w:rPr>
            </w:pPr>
            <w:r w:rsidRPr="00533066">
              <w:rPr>
                <w:rFonts w:ascii="Times New Roman" w:hAnsi="Times New Roman"/>
                <w:spacing w:val="-26"/>
                <w:sz w:val="26"/>
                <w:szCs w:val="26"/>
              </w:rPr>
              <w:t xml:space="preserve">               </w:t>
            </w:r>
            <w:r w:rsidRPr="00533066">
              <w:rPr>
                <w:rFonts w:ascii="Times New Roman" w:hAnsi="Times New Roman"/>
                <w:sz w:val="26"/>
                <w:szCs w:val="26"/>
              </w:rPr>
              <w:t>UBND TỈNH LÂM ĐỒNG</w:t>
            </w:r>
          </w:p>
          <w:p w:rsidR="00533066" w:rsidRPr="00533066" w:rsidRDefault="00533066" w:rsidP="0077087E">
            <w:pPr>
              <w:jc w:val="center"/>
              <w:rPr>
                <w:rFonts w:ascii="Times New Roman" w:hAnsi="Times New Roman"/>
                <w:b/>
                <w:bCs/>
                <w:spacing w:val="-20"/>
                <w:sz w:val="26"/>
                <w:szCs w:val="26"/>
              </w:rPr>
            </w:pPr>
            <w:r w:rsidRPr="00533066">
              <w:rPr>
                <w:noProof/>
                <w:sz w:val="26"/>
                <w:szCs w:val="26"/>
                <w:lang w:val="en-US" w:eastAsia="en-US" w:bidi="ar-SA"/>
              </w:rPr>
              <mc:AlternateContent>
                <mc:Choice Requires="wps">
                  <w:drawing>
                    <wp:anchor distT="4294967295" distB="4294967295" distL="114300" distR="114300" simplePos="0" relativeHeight="251660288" behindDoc="0" locked="0" layoutInCell="1" allowOverlap="1" wp14:anchorId="1EFE33A3" wp14:editId="190FAF43">
                      <wp:simplePos x="0" y="0"/>
                      <wp:positionH relativeFrom="column">
                        <wp:posOffset>1122310</wp:posOffset>
                      </wp:positionH>
                      <wp:positionV relativeFrom="paragraph">
                        <wp:posOffset>212090</wp:posOffset>
                      </wp:positionV>
                      <wp:extent cx="88582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9A70D" id="_x0000_t32" coordsize="21600,21600" o:spt="32" o:oned="t" path="m,l21600,21600e" filled="f">
                      <v:path arrowok="t" fillok="f" o:connecttype="none"/>
                      <o:lock v:ext="edit" shapetype="t"/>
                    </v:shapetype>
                    <v:shape id="Straight Arrow Connector 5" o:spid="_x0000_s1026" type="#_x0000_t32" style="position:absolute;margin-left:88.35pt;margin-top:16.7pt;width:69.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"/>
                  </w:pict>
                </mc:Fallback>
              </mc:AlternateContent>
            </w:r>
            <w:r w:rsidRPr="00533066">
              <w:rPr>
                <w:rFonts w:ascii="Times New Roman" w:hAnsi="Times New Roman"/>
                <w:b/>
                <w:bCs/>
                <w:sz w:val="26"/>
                <w:szCs w:val="26"/>
              </w:rPr>
              <w:t>SỞ VĂN HÓA, THỂ THAO VÀ DU LỊCH</w:t>
            </w:r>
          </w:p>
        </w:tc>
        <w:tc>
          <w:tcPr>
            <w:tcW w:w="6095" w:type="dxa"/>
          </w:tcPr>
          <w:p w:rsidR="00533066" w:rsidRPr="00533066" w:rsidRDefault="00533066" w:rsidP="0077087E">
            <w:pPr>
              <w:rPr>
                <w:rFonts w:ascii="Times New Roman" w:hAnsi="Times New Roman"/>
                <w:b/>
                <w:bCs/>
                <w:spacing w:val="-20"/>
                <w:sz w:val="26"/>
                <w:szCs w:val="26"/>
              </w:rPr>
            </w:pPr>
            <w:r w:rsidRPr="00533066">
              <w:rPr>
                <w:rFonts w:ascii="Times New Roman" w:hAnsi="Times New Roman"/>
                <w:b/>
                <w:bCs/>
                <w:spacing w:val="-20"/>
                <w:sz w:val="26"/>
                <w:szCs w:val="26"/>
              </w:rPr>
              <w:t xml:space="preserve">     CỘNG HOÀ XÃ HỘI CHỦ NGHĨA VIỆT NAM</w:t>
            </w:r>
          </w:p>
          <w:p w:rsidR="00533066" w:rsidRPr="00533066" w:rsidRDefault="00533066" w:rsidP="0077087E">
            <w:pPr>
              <w:ind w:firstLine="823"/>
              <w:rPr>
                <w:rFonts w:ascii="Times New Roman" w:hAnsi="Times New Roman"/>
                <w:b/>
                <w:bCs/>
                <w:spacing w:val="-20"/>
                <w:sz w:val="26"/>
                <w:szCs w:val="26"/>
              </w:rPr>
            </w:pPr>
            <w:r w:rsidRPr="00533066">
              <w:rPr>
                <w:rFonts w:ascii="Times New Roman" w:hAnsi="Times New Roman"/>
                <w:b/>
                <w:bCs/>
                <w:noProof/>
                <w:spacing w:val="-20"/>
                <w:sz w:val="26"/>
                <w:szCs w:val="26"/>
                <w:lang w:val="en-US" w:eastAsia="en-US" w:bidi="ar-SA"/>
              </w:rPr>
              <mc:AlternateContent>
                <mc:Choice Requires="wps">
                  <w:drawing>
                    <wp:anchor distT="0" distB="0" distL="114300" distR="114300" simplePos="0" relativeHeight="251659264" behindDoc="0" locked="0" layoutInCell="1" allowOverlap="1" wp14:anchorId="09C355EA" wp14:editId="25C3AACE">
                      <wp:simplePos x="0" y="0"/>
                      <wp:positionH relativeFrom="column">
                        <wp:posOffset>654050</wp:posOffset>
                      </wp:positionH>
                      <wp:positionV relativeFrom="paragraph">
                        <wp:posOffset>201295</wp:posOffset>
                      </wp:positionV>
                      <wp:extent cx="1943100" cy="0"/>
                      <wp:effectExtent l="13335" t="9525" r="571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BCF21" id="Straight Arrow Connector 3" o:spid="_x0000_s1026" type="#_x0000_t32" style="position:absolute;margin-left:51.5pt;margin-top:15.85pt;width:1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ldJgIAAEo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"/>
                  </w:pict>
                </mc:Fallback>
              </mc:AlternateContent>
            </w:r>
            <w:r w:rsidRPr="00533066">
              <w:rPr>
                <w:rFonts w:ascii="Times New Roman" w:hAnsi="Times New Roman"/>
                <w:b/>
                <w:bCs/>
                <w:spacing w:val="-20"/>
                <w:sz w:val="26"/>
                <w:szCs w:val="26"/>
              </w:rPr>
              <w:t xml:space="preserve">      </w:t>
            </w:r>
            <w:r w:rsidRPr="00533066">
              <w:rPr>
                <w:rFonts w:ascii="Times New Roman" w:hAnsi="Times New Roman"/>
                <w:b/>
                <w:bCs/>
                <w:spacing w:val="-20"/>
                <w:sz w:val="28"/>
                <w:szCs w:val="26"/>
              </w:rPr>
              <w:t>Độc lập - Tự do - Hạnh phúc</w:t>
            </w:r>
          </w:p>
          <w:p w:rsidR="00533066" w:rsidRPr="00533066" w:rsidRDefault="00533066" w:rsidP="0077087E">
            <w:pPr>
              <w:tabs>
                <w:tab w:val="left" w:pos="1965"/>
              </w:tabs>
              <w:rPr>
                <w:rFonts w:ascii="Times New Roman" w:hAnsi="Times New Roman"/>
                <w:sz w:val="26"/>
                <w:szCs w:val="26"/>
              </w:rPr>
            </w:pPr>
            <w:r w:rsidRPr="00533066">
              <w:rPr>
                <w:rFonts w:ascii="Times New Roman" w:hAnsi="Times New Roman"/>
                <w:sz w:val="26"/>
                <w:szCs w:val="26"/>
              </w:rPr>
              <w:tab/>
            </w:r>
          </w:p>
          <w:p w:rsidR="00533066" w:rsidRPr="00533066" w:rsidRDefault="00533066" w:rsidP="0077087E">
            <w:pPr>
              <w:tabs>
                <w:tab w:val="left" w:pos="1965"/>
              </w:tabs>
              <w:jc w:val="center"/>
              <w:rPr>
                <w:rFonts w:ascii="Times New Roman" w:hAnsi="Times New Roman"/>
                <w:sz w:val="26"/>
                <w:szCs w:val="26"/>
              </w:rPr>
            </w:pPr>
          </w:p>
        </w:tc>
      </w:tr>
    </w:tbl>
    <w:p w:rsidR="00196A05" w:rsidRDefault="00196A05" w:rsidP="00533066">
      <w:pPr>
        <w:pStyle w:val="Heading10"/>
        <w:keepNext/>
        <w:keepLines/>
      </w:pPr>
    </w:p>
    <w:p w:rsidR="00533066" w:rsidRDefault="00E628DF" w:rsidP="00533066">
      <w:pPr>
        <w:pStyle w:val="Heading10"/>
        <w:keepNext/>
        <w:keepLines/>
      </w:pPr>
      <w:r>
        <w:t>ĐỀ THI</w:t>
      </w:r>
      <w:bookmarkStart w:id="4" w:name="bookmark3"/>
      <w:bookmarkStart w:id="5" w:name="bookmark4"/>
      <w:bookmarkStart w:id="6" w:name="bookmark5"/>
      <w:bookmarkEnd w:id="0"/>
      <w:bookmarkEnd w:id="1"/>
      <w:bookmarkEnd w:id="2"/>
    </w:p>
    <w:p w:rsidR="0021795E" w:rsidRPr="00660F8C" w:rsidRDefault="00E628DF" w:rsidP="00533066">
      <w:pPr>
        <w:pStyle w:val="Heading10"/>
        <w:keepNext/>
        <w:keepLines/>
        <w:rPr>
          <w:sz w:val="28"/>
          <w:szCs w:val="28"/>
          <w:lang w:val="en-GB"/>
        </w:rPr>
      </w:pPr>
      <w:r w:rsidRPr="00660F8C">
        <w:rPr>
          <w:sz w:val="28"/>
          <w:szCs w:val="28"/>
        </w:rPr>
        <w:t>Cuộc thi Đại sứ Văn hóa đọc năm 2024</w:t>
      </w:r>
      <w:bookmarkEnd w:id="4"/>
      <w:bookmarkEnd w:id="5"/>
      <w:bookmarkEnd w:id="6"/>
      <w:r w:rsidR="00BC2930" w:rsidRPr="00660F8C">
        <w:rPr>
          <w:sz w:val="28"/>
          <w:szCs w:val="28"/>
          <w:lang w:val="en-GB"/>
        </w:rPr>
        <w:t xml:space="preserve"> tỉnh Lâm Đồng</w:t>
      </w:r>
    </w:p>
    <w:p w:rsidR="00577999" w:rsidRPr="00577999" w:rsidRDefault="00577999" w:rsidP="00577999">
      <w:pPr>
        <w:jc w:val="center"/>
        <w:rPr>
          <w:rFonts w:ascii="Times New Roman" w:hAnsi="Times New Roman"/>
          <w:i/>
          <w:sz w:val="28"/>
        </w:rPr>
      </w:pPr>
      <w:bookmarkStart w:id="7" w:name="bookmark8"/>
      <w:bookmarkStart w:id="8" w:name="bookmark6"/>
      <w:bookmarkStart w:id="9" w:name="bookmark7"/>
      <w:bookmarkStart w:id="10" w:name="bookmark9"/>
      <w:bookmarkEnd w:id="7"/>
      <w:r w:rsidRPr="00577999">
        <w:rPr>
          <w:rFonts w:ascii="Times New Roman" w:hAnsi="Times New Roman"/>
          <w:i/>
          <w:sz w:val="28"/>
        </w:rPr>
        <w:t>(Ban hành kèm theo Kế hoạch số:  /KH-SVHTTDL ngày   /4/2024</w:t>
      </w:r>
    </w:p>
    <w:p w:rsidR="00577999" w:rsidRDefault="00577999" w:rsidP="00577999">
      <w:pPr>
        <w:jc w:val="center"/>
        <w:rPr>
          <w:rFonts w:ascii="Times New Roman" w:hAnsi="Times New Roman"/>
          <w:i/>
          <w:sz w:val="28"/>
        </w:rPr>
      </w:pPr>
      <w:r w:rsidRPr="00577999">
        <w:rPr>
          <w:rFonts w:ascii="Times New Roman" w:hAnsi="Times New Roman"/>
          <w:i/>
          <w:sz w:val="28"/>
        </w:rPr>
        <w:t>của Sở Văn hóa, Thể thao và Du lịch Lâm Đồng)</w:t>
      </w:r>
    </w:p>
    <w:p w:rsidR="00577999" w:rsidRDefault="00577999" w:rsidP="00577999">
      <w:pPr>
        <w:jc w:val="center"/>
        <w:rPr>
          <w:rFonts w:ascii="Times New Roman" w:hAnsi="Times New Roman"/>
          <w:i/>
          <w:sz w:val="28"/>
        </w:rPr>
      </w:pPr>
      <w:r>
        <w:rPr>
          <w:rFonts w:ascii="Times New Roman" w:hAnsi="Times New Roman"/>
          <w:i/>
          <w:noProof/>
          <w:sz w:val="28"/>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2195726</wp:posOffset>
                </wp:positionH>
                <wp:positionV relativeFrom="paragraph">
                  <wp:posOffset>138977</wp:posOffset>
                </wp:positionV>
                <wp:extent cx="1666754"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16667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FD7E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9pt,10.95pt" to="304.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" strokecolor="black [3200]" strokeweight=".5pt">
                <v:stroke joinstyle="miter"/>
              </v:line>
            </w:pict>
          </mc:Fallback>
        </mc:AlternateContent>
      </w:r>
    </w:p>
    <w:p w:rsidR="00577999" w:rsidRPr="00577999" w:rsidRDefault="00577999" w:rsidP="00577999">
      <w:pPr>
        <w:jc w:val="center"/>
        <w:rPr>
          <w:rFonts w:ascii="Times New Roman" w:hAnsi="Times New Roman"/>
          <w:i/>
        </w:rPr>
      </w:pPr>
    </w:p>
    <w:p w:rsidR="00577999" w:rsidRPr="00577999" w:rsidRDefault="00577999" w:rsidP="00577999">
      <w:pPr>
        <w:pStyle w:val="ListParagraph"/>
        <w:rPr>
          <w:rFonts w:ascii="Times New Roman" w:hAnsi="Times New Roman"/>
          <w:i/>
        </w:rPr>
      </w:pPr>
    </w:p>
    <w:p w:rsidR="0021795E" w:rsidRDefault="00577999" w:rsidP="00577999">
      <w:pPr>
        <w:pStyle w:val="Heading20"/>
        <w:keepNext/>
        <w:keepLines/>
        <w:tabs>
          <w:tab w:val="left" w:pos="567"/>
        </w:tabs>
        <w:ind w:firstLine="0"/>
        <w:jc w:val="both"/>
      </w:pPr>
      <w:r>
        <w:tab/>
        <w:t xml:space="preserve">1. </w:t>
      </w:r>
      <w:r w:rsidR="00E628DF">
        <w:t>Đề thi dành cho học sinh tiểu học và trung học cơ sở:</w:t>
      </w:r>
      <w:bookmarkEnd w:id="8"/>
      <w:bookmarkEnd w:id="9"/>
      <w:bookmarkEnd w:id="10"/>
    </w:p>
    <w:p w:rsidR="0021795E" w:rsidRDefault="00E628DF">
      <w:pPr>
        <w:pStyle w:val="BodyText"/>
        <w:ind w:firstLine="700"/>
        <w:jc w:val="both"/>
      </w:pPr>
      <w:r>
        <w:t>Thí sinh chọn 1 trong 2 đề sau:</w:t>
      </w:r>
    </w:p>
    <w:p w:rsidR="00196A05" w:rsidRDefault="00196A05">
      <w:pPr>
        <w:pStyle w:val="BodyText"/>
        <w:ind w:firstLine="700"/>
        <w:jc w:val="both"/>
      </w:pPr>
    </w:p>
    <w:p w:rsidR="0021795E" w:rsidRDefault="00E628DF">
      <w:pPr>
        <w:pStyle w:val="BodyText"/>
        <w:ind w:firstLine="700"/>
        <w:jc w:val="both"/>
      </w:pPr>
      <w:r>
        <w:rPr>
          <w:b/>
          <w:bCs/>
        </w:rPr>
        <w:t>Đề 1:</w:t>
      </w:r>
    </w:p>
    <w:p w:rsidR="0021795E" w:rsidRDefault="00E628DF" w:rsidP="00196A05">
      <w:pPr>
        <w:pStyle w:val="BodyText"/>
        <w:spacing w:before="240" w:after="100"/>
        <w:ind w:firstLine="697"/>
        <w:jc w:val="both"/>
      </w:pPr>
      <w:r w:rsidRPr="00577999">
        <w:rPr>
          <w:b/>
          <w:u w:val="single"/>
        </w:rPr>
        <w:t>Câu 1</w:t>
      </w:r>
      <w:r>
        <w:t>: Trong các tác phẩm đã đọc, nhân vật nào đã truyền cảm hứng, hướng em tới lối sống tích cực, có trách nhiệm với xã hội, khơi dậy khát vọng cống hiến và phát triển đất nước?</w:t>
      </w:r>
    </w:p>
    <w:p w:rsidR="0021795E" w:rsidRDefault="00E628DF" w:rsidP="00196A05">
      <w:pPr>
        <w:pStyle w:val="BodyText"/>
        <w:spacing w:before="360" w:after="360"/>
        <w:ind w:firstLine="697"/>
        <w:jc w:val="both"/>
        <w:rPr>
          <w:i/>
          <w:iCs/>
        </w:rPr>
      </w:pPr>
      <w:r w:rsidRPr="00577999">
        <w:rPr>
          <w:b/>
          <w:u w:val="single"/>
        </w:rPr>
        <w:t>Câu 2</w:t>
      </w:r>
      <w:r>
        <w:t>: Em hãy xây dựng kế hoạch hành động nhằm phát triển văn hóa đọc cho bản thân và cộng đồng, đặc biệt đối với các bạn là trẻ em ở vùng sâu, vùng xa, trẻ em dân tộc thiểu số, trẻ em khuyết tật</w:t>
      </w:r>
      <w:r w:rsidR="007347B8">
        <w:rPr>
          <w:lang w:val="en-US"/>
        </w:rPr>
        <w:t xml:space="preserve"> </w:t>
      </w:r>
      <w:r w:rsidR="007347B8" w:rsidRPr="00196A05">
        <w:rPr>
          <w:color w:val="auto"/>
          <w:lang w:val="en-US"/>
        </w:rPr>
        <w:t>chữ in</w:t>
      </w:r>
      <w:r w:rsidR="00BC2930" w:rsidRPr="00196A05">
        <w:rPr>
          <w:color w:val="auto"/>
          <w:lang w:val="en-GB"/>
        </w:rPr>
        <w:t xml:space="preserve"> </w:t>
      </w:r>
      <w:r>
        <w:t xml:space="preserve">? </w:t>
      </w:r>
      <w:r>
        <w:rPr>
          <w:i/>
          <w:iCs/>
        </w:rPr>
        <w:t>(Nêu được mục tiêu, đối tượng hưởng lợi, nội dung công việc thực hiện, dự kiến kết quả đạt được).</w:t>
      </w:r>
    </w:p>
    <w:p w:rsidR="0021795E" w:rsidRDefault="00E628DF">
      <w:pPr>
        <w:pStyle w:val="Heading20"/>
        <w:keepNext/>
        <w:keepLines/>
        <w:spacing w:after="100"/>
        <w:jc w:val="both"/>
      </w:pPr>
      <w:bookmarkStart w:id="11" w:name="bookmark10"/>
      <w:bookmarkStart w:id="12" w:name="bookmark11"/>
      <w:bookmarkStart w:id="13" w:name="bookmark12"/>
      <w:r>
        <w:t>Đề 2:</w:t>
      </w:r>
      <w:bookmarkEnd w:id="11"/>
      <w:bookmarkEnd w:id="12"/>
      <w:bookmarkEnd w:id="13"/>
    </w:p>
    <w:p w:rsidR="0021795E" w:rsidRDefault="00E628DF" w:rsidP="00196A05">
      <w:pPr>
        <w:pStyle w:val="BodyText"/>
        <w:spacing w:before="240"/>
        <w:ind w:firstLine="697"/>
        <w:jc w:val="both"/>
      </w:pPr>
      <w:r w:rsidRPr="00577999">
        <w:rPr>
          <w:b/>
          <w:u w:val="single"/>
        </w:rPr>
        <w:t>Câu 1</w:t>
      </w:r>
      <w:r>
        <w:t>: Viết tiếp lời cho một câu chuyện hoặc cuốn sách mà em đã đọc nhằm lan tỏa tình yêu đọc sách, thông qua đó khơi dậy trách nhiệm với bản thân, gia đình, xã hội và khơi dậy niềm tự hào dân tộc, tình yêu với Tổ quốc.</w:t>
      </w:r>
    </w:p>
    <w:p w:rsidR="0021795E" w:rsidRDefault="00E628DF" w:rsidP="00196A05">
      <w:pPr>
        <w:pStyle w:val="BodyText"/>
        <w:spacing w:before="360" w:after="440"/>
        <w:ind w:firstLine="697"/>
        <w:jc w:val="both"/>
        <w:rPr>
          <w:i/>
          <w:iCs/>
        </w:rPr>
      </w:pPr>
      <w:r w:rsidRPr="00577999">
        <w:rPr>
          <w:b/>
          <w:u w:val="single"/>
        </w:rPr>
        <w:t>Câu 2</w:t>
      </w:r>
      <w:r>
        <w:t>: Em hãy xây dựng kế hoạch hành động nhằm phát triển văn hóa đọc cho bản thân và cộng đồng, đặc biệt đối với các bạn là trẻ em ở vùng sâu, vùng xa, trẻ em dân tộc thiểu số, trẻ em khuyết tật</w:t>
      </w:r>
      <w:r w:rsidR="007347B8">
        <w:rPr>
          <w:lang w:val="en-US"/>
        </w:rPr>
        <w:t xml:space="preserve"> </w:t>
      </w:r>
      <w:r w:rsidR="007347B8" w:rsidRPr="00196A05">
        <w:rPr>
          <w:color w:val="auto"/>
          <w:lang w:val="en-US"/>
        </w:rPr>
        <w:t>chữ in</w:t>
      </w:r>
      <w:r w:rsidR="00BC2930" w:rsidRPr="00196A05">
        <w:rPr>
          <w:color w:val="auto"/>
          <w:lang w:val="en-GB"/>
        </w:rPr>
        <w:t xml:space="preserve"> </w:t>
      </w:r>
      <w:r>
        <w:t xml:space="preserve">? </w:t>
      </w:r>
      <w:r>
        <w:rPr>
          <w:i/>
          <w:iCs/>
        </w:rPr>
        <w:t>(Nêu được mục tiêu, đối tượng hưởng lợi, nội dung công việc thực hiện, dự kiến kết quả đạt được).</w:t>
      </w:r>
    </w:p>
    <w:p w:rsidR="00196A05" w:rsidRDefault="00196A05" w:rsidP="00196A05">
      <w:pPr>
        <w:pStyle w:val="BodyText"/>
        <w:spacing w:before="360" w:after="440"/>
        <w:ind w:firstLine="697"/>
        <w:jc w:val="both"/>
      </w:pPr>
    </w:p>
    <w:p w:rsidR="0021795E" w:rsidRDefault="00577999" w:rsidP="00577999">
      <w:pPr>
        <w:pStyle w:val="Heading20"/>
        <w:keepNext/>
        <w:keepLines/>
        <w:tabs>
          <w:tab w:val="left" w:pos="1092"/>
        </w:tabs>
        <w:ind w:left="700" w:firstLine="0"/>
        <w:jc w:val="both"/>
      </w:pPr>
      <w:bookmarkStart w:id="14" w:name="bookmark15"/>
      <w:bookmarkStart w:id="15" w:name="bookmark13"/>
      <w:bookmarkStart w:id="16" w:name="bookmark14"/>
      <w:bookmarkStart w:id="17" w:name="bookmark16"/>
      <w:bookmarkEnd w:id="14"/>
      <w:r>
        <w:rPr>
          <w:lang w:val="en-GB"/>
        </w:rPr>
        <w:lastRenderedPageBreak/>
        <w:t xml:space="preserve">2. </w:t>
      </w:r>
      <w:r w:rsidR="00E628DF">
        <w:t>Đề thi dành cho học sinh phổ thông và sinh viên</w:t>
      </w:r>
      <w:r>
        <w:rPr>
          <w:lang w:val="en-GB"/>
        </w:rPr>
        <w:t xml:space="preserve"> Cao đẳng</w:t>
      </w:r>
      <w:r w:rsidR="00E628DF">
        <w:t>:</w:t>
      </w:r>
      <w:bookmarkEnd w:id="15"/>
      <w:bookmarkEnd w:id="16"/>
      <w:bookmarkEnd w:id="17"/>
    </w:p>
    <w:p w:rsidR="0021795E" w:rsidRDefault="00E628DF">
      <w:pPr>
        <w:pStyle w:val="BodyText"/>
        <w:ind w:firstLine="700"/>
        <w:jc w:val="both"/>
      </w:pPr>
      <w:r>
        <w:t>Thí sinh chọn 1 trong 2 đề sau:</w:t>
      </w:r>
    </w:p>
    <w:p w:rsidR="00577999" w:rsidRDefault="00577999">
      <w:pPr>
        <w:pStyle w:val="BodyText"/>
        <w:ind w:firstLine="700"/>
        <w:jc w:val="both"/>
      </w:pPr>
    </w:p>
    <w:p w:rsidR="0021795E" w:rsidRDefault="00E628DF">
      <w:pPr>
        <w:pStyle w:val="BodyText"/>
        <w:ind w:firstLine="700"/>
        <w:jc w:val="both"/>
      </w:pPr>
      <w:r>
        <w:rPr>
          <w:b/>
          <w:bCs/>
        </w:rPr>
        <w:t>Đề 1:</w:t>
      </w:r>
    </w:p>
    <w:p w:rsidR="0021795E" w:rsidRDefault="00E628DF" w:rsidP="00196A05">
      <w:pPr>
        <w:pStyle w:val="BodyText"/>
        <w:spacing w:before="240"/>
        <w:ind w:firstLine="697"/>
        <w:jc w:val="both"/>
      </w:pPr>
      <w:r w:rsidRPr="00577999">
        <w:rPr>
          <w:b/>
          <w:u w:val="single"/>
        </w:rPr>
        <w:t>Câu 1</w:t>
      </w:r>
      <w:r>
        <w:t>: Tác phẩm nào đã truyền cảm hứng, nâng cao nhận thức hướng anh (chị) tới lối sống tích cực, trách nhiệm với xã hội, khơi dậy ý chí, khát vọng cống hiến, xây dựng và phát triển đất nước Việt Nam phồn vinh, hạnh phúc.</w:t>
      </w:r>
    </w:p>
    <w:p w:rsidR="0021795E" w:rsidRDefault="00E628DF" w:rsidP="00196A05">
      <w:pPr>
        <w:pStyle w:val="BodyText"/>
        <w:spacing w:before="360"/>
        <w:ind w:firstLine="697"/>
        <w:jc w:val="both"/>
        <w:rPr>
          <w:i/>
          <w:iCs/>
        </w:rPr>
      </w:pPr>
      <w:r w:rsidRPr="00577999">
        <w:rPr>
          <w:b/>
          <w:u w:val="single"/>
        </w:rPr>
        <w:t>Câu 2</w:t>
      </w:r>
      <w:r>
        <w:t>: Anh (chị) viết một sáng kiến kinh nghiệm nhằm thúc đẩy việc đọc sách trong các đối tượng: người dân ở khu vực biên giới, hải đảo; vùng có điều kiện kinh tế - xã hội khó khăn; người dân tộc thiểu số, người cao tuổi, người khuyết tật</w:t>
      </w:r>
      <w:r w:rsidR="002E1BCC">
        <w:rPr>
          <w:lang w:val="en-US"/>
        </w:rPr>
        <w:t xml:space="preserve"> </w:t>
      </w:r>
      <w:r w:rsidR="002E1BCC" w:rsidRPr="00196A05">
        <w:rPr>
          <w:color w:val="auto"/>
          <w:lang w:val="en-US"/>
        </w:rPr>
        <w:t>chữ in</w:t>
      </w:r>
      <w:r w:rsidRPr="00196A05">
        <w:rPr>
          <w:color w:val="auto"/>
        </w:rPr>
        <w:t>...</w:t>
      </w:r>
      <w:r>
        <w:t xml:space="preserve"> </w:t>
      </w:r>
      <w:r>
        <w:rPr>
          <w:i/>
          <w:iCs/>
        </w:rPr>
        <w:t>(Nêu được mục tiêu, đối tượng hưởng lợi, nội dung công việc thực hiện, dự kiến kết quả đạt được. Khuyến khích những sáng kiến đã được áp dụng trong thực ti</w:t>
      </w:r>
      <w:r w:rsidR="00BC2930">
        <w:rPr>
          <w:i/>
          <w:iCs/>
          <w:lang w:val="en-GB"/>
        </w:rPr>
        <w:t>ễ</w:t>
      </w:r>
      <w:r>
        <w:rPr>
          <w:i/>
          <w:iCs/>
        </w:rPr>
        <w:t>n và có minh chứng).</w:t>
      </w:r>
    </w:p>
    <w:p w:rsidR="00577999" w:rsidRDefault="00577999">
      <w:pPr>
        <w:pStyle w:val="BodyText"/>
        <w:ind w:firstLine="700"/>
        <w:jc w:val="both"/>
      </w:pPr>
    </w:p>
    <w:p w:rsidR="00196A05" w:rsidRDefault="00196A05">
      <w:pPr>
        <w:pStyle w:val="BodyText"/>
        <w:ind w:firstLine="700"/>
        <w:jc w:val="both"/>
      </w:pPr>
    </w:p>
    <w:p w:rsidR="0021795E" w:rsidRDefault="00E628DF">
      <w:pPr>
        <w:pStyle w:val="Heading20"/>
        <w:keepNext/>
        <w:keepLines/>
        <w:ind w:firstLine="720"/>
        <w:jc w:val="both"/>
      </w:pPr>
      <w:bookmarkStart w:id="18" w:name="bookmark17"/>
      <w:bookmarkStart w:id="19" w:name="bookmark18"/>
      <w:bookmarkStart w:id="20" w:name="bookmark19"/>
      <w:r>
        <w:t>Đề 2:</w:t>
      </w:r>
      <w:bookmarkEnd w:id="18"/>
      <w:bookmarkEnd w:id="19"/>
      <w:bookmarkEnd w:id="20"/>
    </w:p>
    <w:p w:rsidR="0021795E" w:rsidRDefault="00E628DF" w:rsidP="00196A05">
      <w:pPr>
        <w:pStyle w:val="BodyText"/>
        <w:spacing w:before="240"/>
        <w:ind w:firstLine="720"/>
        <w:jc w:val="both"/>
      </w:pPr>
      <w:r w:rsidRPr="00577999">
        <w:rPr>
          <w:b/>
          <w:u w:val="single"/>
        </w:rPr>
        <w:t>Câu 1</w:t>
      </w:r>
      <w:r>
        <w:t>: Anh (chị) hãy sáng tác một tác phẩm văn học (truyện ngắn) nhằm lan tỏa tình yêu đọc sách, thông qua đó khơi dậy trách nhiệm với bản thân, gia đình, xã hội và khơi dậy niềm tự hào dân tộc, tình yêu với Tổ quốc.</w:t>
      </w:r>
    </w:p>
    <w:p w:rsidR="00577999" w:rsidRDefault="00E628DF" w:rsidP="00196A05">
      <w:pPr>
        <w:pStyle w:val="BodyText"/>
        <w:tabs>
          <w:tab w:val="left" w:pos="8774"/>
        </w:tabs>
        <w:spacing w:before="360"/>
        <w:ind w:firstLine="720"/>
        <w:jc w:val="both"/>
        <w:rPr>
          <w:i/>
          <w:iCs/>
        </w:rPr>
      </w:pPr>
      <w:r w:rsidRPr="00577999">
        <w:rPr>
          <w:b/>
          <w:u w:val="single"/>
        </w:rPr>
        <w:t>Câu 2</w:t>
      </w:r>
      <w:r>
        <w:t>: Anh (chị) viết một sáng kiến kinh nghiệm nhằm thúc đẩy việc đọc sách trong các đối tượng: người dân ở khu vực biên giới, hải đảo; vùng có điều kiện kinh tế - xã hội khó khăn; người dân tộc thiểu số, người cao tuổi, người khuyết tật</w:t>
      </w:r>
      <w:r w:rsidR="002E1BCC">
        <w:rPr>
          <w:lang w:val="en-US"/>
        </w:rPr>
        <w:t xml:space="preserve"> </w:t>
      </w:r>
      <w:r w:rsidR="002E1BCC" w:rsidRPr="00196A05">
        <w:rPr>
          <w:color w:val="auto"/>
          <w:lang w:val="en-US"/>
        </w:rPr>
        <w:t>chữ in</w:t>
      </w:r>
      <w:r w:rsidRPr="00196A05">
        <w:rPr>
          <w:color w:val="auto"/>
        </w:rPr>
        <w:t>..</w:t>
      </w:r>
      <w:r>
        <w:t xml:space="preserve">. </w:t>
      </w:r>
      <w:r>
        <w:rPr>
          <w:i/>
          <w:iCs/>
        </w:rPr>
        <w:t>(Nêu được mục tiêu, đối tượng hưởng lợi, nội dung công việc thực hiện, dự kiến kết quả đạt được. Khuyến khích những sáng kiến đã được áp dụng trong thực tiễn và có minh chứng)./.</w:t>
      </w:r>
    </w:p>
    <w:p w:rsidR="00577999" w:rsidRDefault="00577999">
      <w:pPr>
        <w:pStyle w:val="BodyText"/>
        <w:tabs>
          <w:tab w:val="left" w:pos="8774"/>
        </w:tabs>
        <w:ind w:firstLine="720"/>
        <w:jc w:val="both"/>
        <w:rPr>
          <w:i/>
          <w:iCs/>
        </w:rPr>
      </w:pPr>
    </w:p>
    <w:p w:rsidR="00196A05" w:rsidRPr="00196A05" w:rsidRDefault="00196A05" w:rsidP="00196A05">
      <w:pPr>
        <w:ind w:firstLine="720"/>
        <w:jc w:val="both"/>
        <w:rPr>
          <w:rFonts w:ascii="Times New Roman" w:hAnsi="Times New Roman" w:cs="Times New Roman"/>
          <w:i/>
          <w:color w:val="auto"/>
          <w:sz w:val="28"/>
          <w:szCs w:val="28"/>
        </w:rPr>
      </w:pPr>
      <w:r w:rsidRPr="00196A05">
        <w:rPr>
          <w:rFonts w:ascii="Times New Roman" w:hAnsi="Times New Roman" w:cs="Times New Roman"/>
          <w:i/>
          <w:color w:val="auto"/>
          <w:sz w:val="28"/>
          <w:szCs w:val="28"/>
          <w:u w:val="single"/>
          <w:lang w:val="en-GB"/>
        </w:rPr>
        <w:t>Ghi chú</w:t>
      </w:r>
      <w:r w:rsidRPr="00196A05">
        <w:rPr>
          <w:rFonts w:ascii="Times New Roman" w:hAnsi="Times New Roman" w:cs="Times New Roman"/>
          <w:i/>
          <w:color w:val="auto"/>
          <w:sz w:val="28"/>
          <w:szCs w:val="28"/>
          <w:lang w:val="en-GB"/>
        </w:rPr>
        <w:t xml:space="preserve">: </w:t>
      </w:r>
      <w:r w:rsidRPr="00196A05">
        <w:rPr>
          <w:rFonts w:ascii="Times New Roman" w:hAnsi="Times New Roman" w:cs="Times New Roman"/>
          <w:b/>
          <w:i/>
          <w:color w:val="auto"/>
          <w:sz w:val="28"/>
          <w:szCs w:val="28"/>
          <w:lang w:val="en-GB"/>
        </w:rPr>
        <w:t>K</w:t>
      </w:r>
      <w:r w:rsidRPr="00196A05">
        <w:rPr>
          <w:rFonts w:ascii="Times New Roman" w:hAnsi="Times New Roman" w:cs="Times New Roman"/>
          <w:b/>
          <w:i/>
          <w:color w:val="auto"/>
          <w:sz w:val="28"/>
          <w:szCs w:val="28"/>
        </w:rPr>
        <w:t>huyết tật chữ in</w:t>
      </w:r>
      <w:r w:rsidRPr="00196A05">
        <w:rPr>
          <w:rFonts w:ascii="Times New Roman" w:hAnsi="Times New Roman" w:cs="Times New Roman"/>
          <w:i/>
          <w:color w:val="auto"/>
          <w:sz w:val="28"/>
          <w:szCs w:val="28"/>
          <w:lang w:val="en-US"/>
        </w:rPr>
        <w:t xml:space="preserve"> (đây là khái niệm mới)</w:t>
      </w:r>
      <w:r w:rsidRPr="00196A05">
        <w:rPr>
          <w:rFonts w:ascii="Times New Roman" w:hAnsi="Times New Roman" w:cs="Times New Roman"/>
          <w:i/>
          <w:color w:val="auto"/>
          <w:sz w:val="28"/>
          <w:szCs w:val="28"/>
        </w:rPr>
        <w:t>: chỉ nhóm người khiếm thị, khuyết tật nhìn, khuyết tật nhận thức hoặc gặp khó khăn trong việc đọc chữ in và </w:t>
      </w:r>
      <w:hyperlink r:id="rId7" w:tgtFrame="_blank" w:history="1">
        <w:r w:rsidRPr="00196A05">
          <w:rPr>
            <w:rStyle w:val="Hyperlink"/>
            <w:rFonts w:ascii="Times New Roman" w:hAnsi="Times New Roman" w:cs="Times New Roman"/>
            <w:i/>
            <w:color w:val="auto"/>
            <w:sz w:val="28"/>
            <w:szCs w:val="28"/>
            <w:u w:val="none"/>
          </w:rPr>
          <w:t>người khuyết tậ</w:t>
        </w:r>
        <w:r w:rsidRPr="00196A05">
          <w:rPr>
            <w:rStyle w:val="Hyperlink"/>
            <w:rFonts w:ascii="Times New Roman" w:hAnsi="Times New Roman" w:cs="Times New Roman"/>
            <w:i/>
            <w:color w:val="auto"/>
            <w:sz w:val="28"/>
            <w:szCs w:val="28"/>
          </w:rPr>
          <w:t>t</w:t>
        </w:r>
      </w:hyperlink>
      <w:r w:rsidRPr="00196A05">
        <w:rPr>
          <w:rFonts w:ascii="Times New Roman" w:hAnsi="Times New Roman" w:cs="Times New Roman"/>
          <w:i/>
          <w:color w:val="auto"/>
          <w:sz w:val="28"/>
          <w:szCs w:val="28"/>
        </w:rPr>
        <w:t> vận động không thể lật giở trang sách…</w:t>
      </w:r>
    </w:p>
    <w:p w:rsidR="00196A05" w:rsidRDefault="00196A05">
      <w:pPr>
        <w:pStyle w:val="BodyText"/>
        <w:tabs>
          <w:tab w:val="left" w:pos="8774"/>
        </w:tabs>
        <w:ind w:firstLine="720"/>
        <w:jc w:val="both"/>
        <w:rPr>
          <w:i/>
          <w:iCs/>
        </w:rPr>
      </w:pPr>
    </w:p>
    <w:p w:rsidR="00196A05" w:rsidRDefault="00196A05">
      <w:pPr>
        <w:pStyle w:val="BodyText"/>
        <w:tabs>
          <w:tab w:val="left" w:pos="8774"/>
        </w:tabs>
        <w:ind w:firstLine="720"/>
        <w:jc w:val="both"/>
        <w:rPr>
          <w:i/>
          <w:iCs/>
        </w:rPr>
      </w:pPr>
    </w:p>
    <w:p w:rsidR="0021795E" w:rsidRDefault="00577999" w:rsidP="00577999">
      <w:pPr>
        <w:pStyle w:val="BodyText"/>
        <w:tabs>
          <w:tab w:val="left" w:pos="8774"/>
        </w:tabs>
        <w:ind w:firstLine="720"/>
        <w:jc w:val="center"/>
      </w:pPr>
      <w:r>
        <w:rPr>
          <w:i/>
          <w:iCs/>
          <w:lang w:val="en-GB"/>
        </w:rPr>
        <w:t>------------------------------</w:t>
      </w:r>
    </w:p>
    <w:sectPr w:rsidR="0021795E" w:rsidSect="000844CD">
      <w:headerReference w:type="default" r:id="rId8"/>
      <w:pgSz w:w="12240" w:h="15840"/>
      <w:pgMar w:top="1134" w:right="1134" w:bottom="1134" w:left="1701" w:header="318" w:footer="862"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FB" w:rsidRDefault="00E97FFB">
      <w:r>
        <w:separator/>
      </w:r>
    </w:p>
  </w:endnote>
  <w:endnote w:type="continuationSeparator" w:id="0">
    <w:p w:rsidR="00E97FFB" w:rsidRDefault="00E9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FB" w:rsidRDefault="00E97FFB"/>
  </w:footnote>
  <w:footnote w:type="continuationSeparator" w:id="0">
    <w:p w:rsidR="00E97FFB" w:rsidRDefault="00E97FF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91658"/>
      <w:docPartObj>
        <w:docPartGallery w:val="Page Numbers (Top of Page)"/>
        <w:docPartUnique/>
      </w:docPartObj>
    </w:sdtPr>
    <w:sdtEndPr>
      <w:rPr>
        <w:noProof/>
      </w:rPr>
    </w:sdtEndPr>
    <w:sdtContent>
      <w:p w:rsidR="000844CD" w:rsidRDefault="000844CD">
        <w:pPr>
          <w:pStyle w:val="Header"/>
          <w:jc w:val="center"/>
        </w:pPr>
        <w:r>
          <w:fldChar w:fldCharType="begin"/>
        </w:r>
        <w:r>
          <w:instrText xml:space="preserve"> PAGE   \* MERGEFORMAT </w:instrText>
        </w:r>
        <w:r>
          <w:fldChar w:fldCharType="separate"/>
        </w:r>
        <w:r w:rsidR="00CB3ABC">
          <w:rPr>
            <w:noProof/>
          </w:rPr>
          <w:t>2</w:t>
        </w:r>
        <w:r>
          <w:rPr>
            <w:noProof/>
          </w:rPr>
          <w:fldChar w:fldCharType="end"/>
        </w:r>
      </w:p>
    </w:sdtContent>
  </w:sdt>
  <w:p w:rsidR="000844CD" w:rsidRDefault="000844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123BB"/>
    <w:multiLevelType w:val="multilevel"/>
    <w:tmpl w:val="EC8EAC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E"/>
    <w:rsid w:val="000844CD"/>
    <w:rsid w:val="000F6596"/>
    <w:rsid w:val="00196A05"/>
    <w:rsid w:val="0021795E"/>
    <w:rsid w:val="002E1BCC"/>
    <w:rsid w:val="00533066"/>
    <w:rsid w:val="00577999"/>
    <w:rsid w:val="00637552"/>
    <w:rsid w:val="00660F8C"/>
    <w:rsid w:val="007347B8"/>
    <w:rsid w:val="007C1E1C"/>
    <w:rsid w:val="00BC2930"/>
    <w:rsid w:val="00CB3ABC"/>
    <w:rsid w:val="00DE062A"/>
    <w:rsid w:val="00E628DF"/>
    <w:rsid w:val="00E97FFB"/>
    <w:rsid w:val="00EF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5E0D7-8D0E-4A63-83EE-49660EBB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Normal"/>
    <w:link w:val="Bodytext2"/>
    <w:pPr>
      <w:spacing w:after="220" w:line="209" w:lineRule="auto"/>
      <w:ind w:left="6840"/>
    </w:pPr>
    <w:rPr>
      <w:rFonts w:ascii="Times New Roman" w:eastAsia="Times New Roman" w:hAnsi="Times New Roman" w:cs="Times New Roman"/>
      <w:sz w:val="22"/>
      <w:szCs w:val="22"/>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z w:val="32"/>
      <w:szCs w:val="32"/>
    </w:rPr>
  </w:style>
  <w:style w:type="paragraph" w:customStyle="1" w:styleId="Heading20">
    <w:name w:val="Heading #2"/>
    <w:basedOn w:val="Normal"/>
    <w:link w:val="Heading2"/>
    <w:pPr>
      <w:spacing w:after="40"/>
      <w:ind w:firstLine="700"/>
      <w:outlineLvl w:val="1"/>
    </w:pPr>
    <w:rPr>
      <w:rFonts w:ascii="Times New Roman" w:eastAsia="Times New Roman" w:hAnsi="Times New Roman" w:cs="Times New Roman"/>
      <w:b/>
      <w:bCs/>
      <w:sz w:val="28"/>
      <w:szCs w:val="28"/>
    </w:rPr>
  </w:style>
  <w:style w:type="paragraph" w:styleId="BodyText">
    <w:name w:val="Body Text"/>
    <w:basedOn w:val="Normal"/>
    <w:link w:val="BodyTextChar"/>
    <w:qFormat/>
    <w:pPr>
      <w:spacing w:after="40"/>
      <w:ind w:firstLine="400"/>
    </w:pPr>
    <w:rPr>
      <w:rFonts w:ascii="Times New Roman" w:eastAsia="Times New Roman" w:hAnsi="Times New Roman" w:cs="Times New Roman"/>
      <w:sz w:val="28"/>
      <w:szCs w:val="28"/>
    </w:rPr>
  </w:style>
  <w:style w:type="paragraph" w:styleId="ListParagraph">
    <w:name w:val="List Paragraph"/>
    <w:basedOn w:val="Normal"/>
    <w:uiPriority w:val="34"/>
    <w:qFormat/>
    <w:rsid w:val="00577999"/>
    <w:pPr>
      <w:ind w:left="720"/>
      <w:contextualSpacing/>
    </w:pPr>
  </w:style>
  <w:style w:type="paragraph" w:styleId="Header">
    <w:name w:val="header"/>
    <w:basedOn w:val="Normal"/>
    <w:link w:val="HeaderChar"/>
    <w:uiPriority w:val="99"/>
    <w:unhideWhenUsed/>
    <w:rsid w:val="000844CD"/>
    <w:pPr>
      <w:tabs>
        <w:tab w:val="center" w:pos="4513"/>
        <w:tab w:val="right" w:pos="9026"/>
      </w:tabs>
    </w:pPr>
  </w:style>
  <w:style w:type="character" w:customStyle="1" w:styleId="HeaderChar">
    <w:name w:val="Header Char"/>
    <w:basedOn w:val="DefaultParagraphFont"/>
    <w:link w:val="Header"/>
    <w:uiPriority w:val="99"/>
    <w:rsid w:val="000844CD"/>
    <w:rPr>
      <w:color w:val="000000"/>
    </w:rPr>
  </w:style>
  <w:style w:type="paragraph" w:styleId="Footer">
    <w:name w:val="footer"/>
    <w:basedOn w:val="Normal"/>
    <w:link w:val="FooterChar"/>
    <w:uiPriority w:val="99"/>
    <w:unhideWhenUsed/>
    <w:rsid w:val="000844CD"/>
    <w:pPr>
      <w:tabs>
        <w:tab w:val="center" w:pos="4513"/>
        <w:tab w:val="right" w:pos="9026"/>
      </w:tabs>
    </w:pPr>
  </w:style>
  <w:style w:type="character" w:customStyle="1" w:styleId="FooterChar">
    <w:name w:val="Footer Char"/>
    <w:basedOn w:val="DefaultParagraphFont"/>
    <w:link w:val="Footer"/>
    <w:uiPriority w:val="99"/>
    <w:rsid w:val="000844CD"/>
    <w:rPr>
      <w:color w:val="000000"/>
    </w:rPr>
  </w:style>
  <w:style w:type="character" w:styleId="Hyperlink">
    <w:name w:val="Hyperlink"/>
    <w:basedOn w:val="DefaultParagraphFont"/>
    <w:uiPriority w:val="99"/>
    <w:unhideWhenUsed/>
    <w:rsid w:val="00734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handan.vn/nhung-manh-ghep-quan-trong-trong-xay-dung-cong-dong-nguoi-khuyet-tat-viet-nam-post7751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ngakieu</dc:creator>
  <cp:keywords/>
  <cp:lastModifiedBy>Admin</cp:lastModifiedBy>
  <cp:revision>2</cp:revision>
  <dcterms:created xsi:type="dcterms:W3CDTF">2024-04-09T01:35:00Z</dcterms:created>
  <dcterms:modified xsi:type="dcterms:W3CDTF">2024-04-09T01:35:00Z</dcterms:modified>
</cp:coreProperties>
</file>